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36" w:rsidRPr="00FF4B36" w:rsidRDefault="00FF4B36" w:rsidP="00FF4B36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ОБРАЗОВАТЕЛЬНАЯ ПРОГРАММА ДОПОЛНИТЕЛЬНОГО ОБРАЗОВАНИЯ</w:t>
      </w:r>
    </w:p>
    <w:p w:rsidR="00FF4B36" w:rsidRPr="00FF4B36" w:rsidRDefault="00FF4B36" w:rsidP="00FF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4B36" w:rsidRPr="00FF4B36" w:rsidRDefault="00FF4B36" w:rsidP="00FF4B36">
      <w:pPr>
        <w:shd w:val="clear" w:color="auto" w:fill="FFFFFF"/>
        <w:spacing w:before="150" w:after="100" w:afterAutospacing="1" w:line="240" w:lineRule="auto"/>
        <w:ind w:right="75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7680"/>
        <w:gridCol w:w="926"/>
      </w:tblGrid>
      <w:tr w:rsidR="00FF4B36" w:rsidRPr="00FF4B36" w:rsidTr="00C7152E">
        <w:trPr>
          <w:trHeight w:val="672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Целевой раздел</w:t>
            </w:r>
          </w:p>
        </w:tc>
        <w:tc>
          <w:tcPr>
            <w:tcW w:w="92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80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965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="00FF4B36"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аттестации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27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Содержательный раздел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образовательной </w:t>
            </w:r>
            <w:proofErr w:type="gramStart"/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 дополнительного</w:t>
            </w:r>
            <w:proofErr w:type="gramEnd"/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дополнительных объединений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668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Организационный раздел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507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C7152E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условий реализации программы дополнительного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36" w:rsidRPr="00FF4B36" w:rsidTr="00C7152E">
        <w:trPr>
          <w:trHeight w:val="436"/>
        </w:trPr>
        <w:tc>
          <w:tcPr>
            <w:tcW w:w="73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65475C" w:rsidP="00FF4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  <w:r w:rsidR="00FF4B36"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Ожидаемые результаты программы </w:t>
            </w:r>
            <w:r w:rsidRPr="00FF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F4B36" w:rsidRPr="00FF4B36" w:rsidRDefault="00FF4B36" w:rsidP="00FF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4B36" w:rsidRPr="00FF4B36" w:rsidRDefault="00FF4B36" w:rsidP="00FF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FF4B36" w:rsidRPr="00FF4B36" w:rsidRDefault="0065475C" w:rsidP="00FF4B36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r w:rsidR="00FF4B36" w:rsidRPr="00654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.​</w:t>
      </w:r>
      <w:proofErr w:type="gramEnd"/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Российской Федерации от 29 декабря 2012 г. N 273-ФЗ "Об образовании в Российской Федерации" существует отдельный вид образования – дополнительное.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Перечень нормативно-правовых документов, регламентирующих деятельность дополнительного образования в 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СШ </w:t>
      </w:r>
      <w:proofErr w:type="spellStart"/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Вулканного</w:t>
      </w:r>
      <w:proofErr w:type="spellEnd"/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ГП»: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Федеральные: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Конституция РФ. Основной Закон Российского государства (12.12.1993 г.)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Трудовой кодекс РФ.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закон Российской Федерации от 29 декабря 2012 г. N 273-ФЗ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образовании в Российской Федерации".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закон "Об основах системы профилактики безнадзорности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правонарушений несовершеннолетних" от 24.06.1999 г. № 120-ФЗ. (Принят Государственной Думой 21.05.1999г., в редакции Федерального закона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13.01. 2001г. № 1-ФЗ).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государственный образовательный стандарт начального общего образования приказ № 374 от 6.10.2009 года.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государственный образовательный стандарт основного общего образования приказ № 1897 от 17.12.2010 года.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Федеральный государственный образовательный стандарт среднего (полного) общего образования приказ № 413 от 17.05.2012 года.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Методические рекомендации Управления воспитания и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нительного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 и молодёжи Минобразования России по развитию дополнительного образования детей в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учреждениях. (Приложение к письму Минобразования России от 11.06.2002 г. № 30-15-433/16).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Примерные требования к программам дополнительного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Письмо Департамента молодежной политики,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защиты детей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 № 06-1844.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СанПиН 2.4.4. 1251-03 (утверждённые 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дополнительного образования - удовлетворение многообразных потребностей детей в познании и общении, которые далеко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могут быть реализованы в рамках предметного обучения в школе.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разнообразные культурно-досуговые программы, педагоги обучают детей и подростков интересно и содержательно проводить свой досуг.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творческих коллективах по интересам позволяет каждому ребенку реализовать себя в иных, не учебных сферах деятельности,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где-то непременно добиться успеха и на этой основе повысить собственную самооценку и свой статус в глазах сверстников, педагогов, родителей. Занятость обучающихся во внеурочное время способствует укреплению самодисциплины,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самоорганизованности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умению планировать свое время. Большое количество детских коллективов, не связанных напрямую с учебной деятельностью,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Нужно отметить ещё одну уникальную особенность дополнительного образования</w:t>
      </w:r>
      <w:r w:rsidRPr="00FF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растущему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возможность проявить себя, пережить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ситуацию успеха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 притом неоднократно!).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Охватить максимальное количество обучающихся дополнительным образованием.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условия для успешности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социально-значимый досуг.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обучающихся.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Привить обучающимся навыки проектной и исследовательской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интеллектуальному, творческому, физическому развитию детей и подростков.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Предупредить асоциальное поведение обучающихся; обеспечить внеурочную занятость подростков «группы риска».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возрастных, </w:t>
      </w:r>
      <w:proofErr w:type="gram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особенностей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каждом этапе обучения меняются </w:t>
      </w: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дополнительного образования: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Уровень начального общего образования.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познавательных возможностей детей, диагностика уровня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Уровень основного </w:t>
      </w:r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общего образования.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Уровень среднего </w:t>
      </w:r>
      <w:r w:rsidRPr="00FF4B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общего образования.</w:t>
      </w:r>
    </w:p>
    <w:p w:rsidR="00FF4B36" w:rsidRPr="00FF4B36" w:rsidRDefault="00FF4B36" w:rsidP="008A00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повышенного уровня знаний, умений, навыков в избранной области, создание условий для самореализации, самоопределени</w:t>
      </w:r>
      <w:r w:rsidR="008A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личности, </w:t>
      </w:r>
      <w:r w:rsidR="008A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профориентации.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возможны практически с любого возраста (от 6 до 18 лет), при любом уровне предшествующей подготовки ребенок может включиться в интересующее его направление деятельности. 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 деятельности: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задач происходит при помощи образовательных программ по 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направлениям деятельности: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художественно-эстетическое;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эколого-биологическое;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физкультурно-спортивное;</w:t>
      </w:r>
    </w:p>
    <w:p w:rsidR="00FF4B36" w:rsidRDefault="00AC22E1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</w:t>
      </w:r>
    </w:p>
    <w:p w:rsidR="00AC22E1" w:rsidRPr="00FF4B36" w:rsidRDefault="00AC22E1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2018-2019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учебно-воспитательный процесс реализуется 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10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дополнительным обще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общеразвивающим 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программам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E1" w:rsidRDefault="00FF4B36" w:rsidP="00AC22E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художеств</w:t>
      </w:r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енной направленности – «Ритмика и танец» (педагог </w:t>
      </w:r>
      <w:proofErr w:type="spellStart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Скрицкая</w:t>
      </w:r>
      <w:proofErr w:type="spellEnd"/>
      <w:r w:rsidR="00AC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Н.И.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AC22E1" w:rsidRPr="00FF4B36" w:rsidRDefault="00AC22E1" w:rsidP="00AC22E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детей младшего школьного возраста с трудностями в обучении, нуждающихся в педагогичес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поддержке в условиях образовательного учреждения. Данная программа </w:t>
      </w:r>
      <w:proofErr w:type="spellStart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реализуетсячерез</w:t>
      </w:r>
      <w:proofErr w:type="spellEnd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кружки: «Хореография 1 класс»</w:t>
      </w:r>
      <w:r w:rsidR="0094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-108 часов, ансамбль «</w:t>
      </w:r>
      <w:proofErr w:type="gramStart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Вдохновение»-</w:t>
      </w:r>
      <w:proofErr w:type="gramEnd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часов.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="00B4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</w:t>
      </w:r>
      <w:proofErr w:type="gramEnd"/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младших школьников средствами танцевально-игровой деятельности.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танцевальному искусству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способностей, эстетического и художественного вкуса;</w:t>
      </w:r>
    </w:p>
    <w:p w:rsidR="00FF4B36" w:rsidRPr="00FF4B36" w:rsidRDefault="00B43A5E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чувства товарищества и взаимопомощи, умение работать в коллективе</w:t>
      </w:r>
      <w:r w:rsidR="00FF4B36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B36" w:rsidRPr="00FF4B36" w:rsidRDefault="00B43A5E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положительных качеств личности: организованности, трудолюбия, активности, доброты.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</w:t>
      </w:r>
      <w:r w:rsidR="00B4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уделено внимание формированию информационной грамотности на основе разумного использования развивающего потенциала. </w:t>
      </w:r>
      <w:r w:rsidR="0094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4 года.</w:t>
      </w:r>
    </w:p>
    <w:p w:rsidR="00941FA0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рамма художественно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«Музыкальная пластика» (педагог </w:t>
      </w:r>
      <w:proofErr w:type="spellStart"/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Скрицкая</w:t>
      </w:r>
      <w:proofErr w:type="spellEnd"/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Н.И.)</w:t>
      </w:r>
    </w:p>
    <w:p w:rsidR="00941FA0" w:rsidRPr="00941FA0" w:rsidRDefault="00941FA0" w:rsidP="00941FA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1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рассчитана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прошедших программу «ритмика и танец». Данная программа реализуется через следующие кружки: «Хореография 9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класс»-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 часов, ансамбль «Астер»-252 часа, «Хореография 11 класс»-72 часа.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творческой индивидуальности обучающихся.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танцевальному искусству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способностей, эстетического и художественного вкуса;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чувства товарищества и взаимопомощи, умение работать в коллективе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1FA0" w:rsidRPr="00FF4B36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положительных качеств личности: организованности, трудолюбия, активности, доброты.</w:t>
      </w:r>
    </w:p>
    <w:p w:rsidR="00941FA0" w:rsidRPr="00941FA0" w:rsidRDefault="00941FA0" w:rsidP="00941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уделено внимание формированию информационной грамотности на основе разумного использования развивающего потенциала.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3 года.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</w:t>
      </w:r>
      <w:r w:rsidR="0094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 технической</w:t>
      </w:r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ности – </w:t>
      </w:r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«Образовательная робототехника. </w:t>
      </w:r>
      <w:proofErr w:type="spellStart"/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</w:t>
      </w:r>
      <w:proofErr w:type="spellEnd"/>
      <w:r w:rsidR="001D0571"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WEDO 2.0 для детей от 9 до 13 лет</w:t>
      </w:r>
      <w:proofErr w:type="gramStart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proofErr w:type="spellStart"/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Музипова</w:t>
      </w:r>
      <w:proofErr w:type="spellEnd"/>
      <w:r w:rsid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О.С.)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562" w:rsidRPr="001D0571" w:rsidRDefault="00FF4B36" w:rsidP="00404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предусматривает</w:t>
      </w:r>
      <w:proofErr w:type="gram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способностей детей к наглядному моделированию.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 Дети в </w:t>
      </w:r>
      <w:r w:rsidR="00404562" w:rsidRP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начальной </w:t>
      </w:r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школе, используя наборы </w:t>
      </w:r>
      <w:proofErr w:type="spell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="00404562" w:rsidRPr="001D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 </w:t>
      </w:r>
    </w:p>
    <w:p w:rsidR="00404562" w:rsidRPr="00404562" w:rsidRDefault="00404562" w:rsidP="0040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представляет</w:t>
      </w:r>
      <w:proofErr w:type="gram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 систему </w:t>
      </w: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интеллектуально-развивающих занятий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учащихся 1,2,3 классов.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курса: 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способностей </w:t>
      </w:r>
      <w:proofErr w:type="gram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на</w:t>
      </w:r>
      <w:proofErr w:type="gram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системы развивающих занятий по моделированию из конструктора </w:t>
      </w:r>
      <w:proofErr w:type="spell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Legо</w:t>
      </w:r>
      <w:proofErr w:type="spell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 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</w:t>
      </w:r>
      <w:proofErr w:type="gramStart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 и</w:t>
      </w:r>
      <w:proofErr w:type="gramEnd"/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Предметное содержание программы направлено на последовательное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отработку универсальных учебных действий, развитие логического мышления, пространственного воображения.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курса: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творческого мышления;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окружающей действительностью;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 и самостоятельной мыслительной деятельности учащихся;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04562" w:rsidRPr="00404562" w:rsidRDefault="00404562" w:rsidP="00404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404562" w:rsidRDefault="00404562" w:rsidP="004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404562" w:rsidRPr="001D0571" w:rsidRDefault="001D0571" w:rsidP="001D0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1 год.</w:t>
      </w:r>
    </w:p>
    <w:p w:rsidR="00404562" w:rsidRDefault="00404562" w:rsidP="00404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технической направленност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– </w:t>
      </w:r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«Образовательная робототехника. </w:t>
      </w:r>
      <w:proofErr w:type="spellStart"/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</w:t>
      </w:r>
      <w:proofErr w:type="spellEnd"/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WEDO 2.0 для детей от 9 до 13 </w:t>
      </w:r>
      <w:proofErr w:type="gramStart"/>
      <w:r w:rsidRPr="004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Тарасова А.И.)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Программа для детей 9-13 лет</w:t>
      </w:r>
      <w:r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.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знакомятся с научной или инженерной проблемой, определяют направление исследований и рассматривают возможные решения. Этапы исследования: установление взаимосвязей и обсуждение.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собирают, программируют и модифицируют модель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®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Проекты могут относиться к одному из трех типов: исследование, проектирование и использование моделей. Этап создания различается для разных типов проектов. Этапы создания: построение, программа, изменение.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представляют и объясняют свои решения, используя модели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документ с результатами исследований, созданный с помощью встроенного инструмента документирования. Этапы обмена результатами: документирование и презентация.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4045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На каждом из этапов учащиеся будут документировать свои результаты, ответы и ход выполнения работы, используя различные методы. Этот документ можно экспортировать и использовать </w:t>
      </w:r>
      <w:r w:rsidRPr="0040456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для оценки, демонстрации учащимся или родителям.</w:t>
      </w:r>
    </w:p>
    <w:p w:rsidR="00404562" w:rsidRPr="00404562" w:rsidRDefault="00404562" w:rsidP="0040456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40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научных и инженерных навыков, описанных в стандартах ФГОС. Он выражает соответствующие требования ФГОС в отношении научных знаний, а также практических навыков, которыми овладевают учащиеся и которые рассматриваются не по отдельности, а как взаимосвязанный комплект. Кроме </w:t>
      </w:r>
      <w:proofErr w:type="gramStart"/>
      <w:r w:rsidRPr="0040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того,  включены</w:t>
      </w:r>
      <w:proofErr w:type="gramEnd"/>
      <w:r w:rsidRPr="0040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Федеральные государственные образовательные стандарты в области русского языка и математики, которые используются в курсе.</w:t>
      </w:r>
    </w:p>
    <w:p w:rsidR="00404562" w:rsidRDefault="00404562" w:rsidP="002014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4-6 клас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 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1 год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B8" w:rsidRPr="002014B8" w:rsidRDefault="002014B8" w:rsidP="002014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36" w:rsidRDefault="00FF4B36" w:rsidP="001D057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 «Баскетбол 1 группа» (педагог </w:t>
      </w:r>
      <w:proofErr w:type="spellStart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Капранова</w:t>
      </w:r>
      <w:proofErr w:type="spellEnd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программы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решение следующих задач: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школьников к участию в спортивно-оздоровительной деятельности;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способам овладения различными элементами спортивно-оздоровительной деятельности;</w:t>
      </w:r>
    </w:p>
    <w:p w:rsidR="002014B8" w:rsidRPr="002014B8" w:rsidRDefault="00182446" w:rsidP="00182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014B8"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2014B8" w:rsidRPr="002014B8" w:rsidRDefault="002014B8" w:rsidP="0020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занятий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физической культуры занимающихся.</w:t>
      </w:r>
    </w:p>
    <w:p w:rsidR="002014B8" w:rsidRPr="002014B8" w:rsidRDefault="002014B8" w:rsidP="0020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работы</w:t>
      </w: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функциональных возможностей организма;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психологии общения и коллективного взаимодействия;</w:t>
      </w:r>
    </w:p>
    <w:p w:rsidR="002014B8" w:rsidRPr="002014B8" w:rsidRDefault="002014B8" w:rsidP="00201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умений в организации и судействе спортивной игры «баскетбол».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во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всестороннем  физическом развитии школьников занимают спортивные упражнения, подвижные игры с мячом.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и действиях с мячом совершенствуются навыки большинства основных движений. Игры с мячом – это своеобразная комплексная гимнастика. В ходе их  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</w:t>
      </w:r>
      <w:proofErr w:type="gramStart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движения</w:t>
      </w:r>
      <w:proofErr w:type="gramEnd"/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игры.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с мячом при соответствующей организации их проведения благоприятно влияют на работоспособность ребенка.  Упражнения с мячами различного  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«баскетбол»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</w:t>
      </w:r>
    </w:p>
    <w:p w:rsidR="002014B8" w:rsidRPr="002014B8" w:rsidRDefault="002014B8" w:rsidP="00201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рассчитано на систему двухразовых занятий в неделю продолжительностью 45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2014B8" w:rsidRDefault="002014B8" w:rsidP="00C13F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  <w:r w:rsidR="008A0080" w:rsidRP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>8-13 лет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0080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C1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2</w:t>
      </w:r>
      <w:r w:rsidR="008A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80332" w:rsidRDefault="00FF4B36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="001D0571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 w:rsidR="0038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 «Баскетбол 2 </w:t>
      </w:r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группа» (педагог </w:t>
      </w:r>
      <w:proofErr w:type="spellStart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Капранова</w:t>
      </w:r>
      <w:proofErr w:type="spellEnd"/>
      <w:r w:rsidR="001D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</w:t>
      </w:r>
      <w:r w:rsidR="001D0571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программы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решение следующих задач: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школьников к участию в спортивно-оздоровительной деятельности;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способам овладения различными элементами спортивно-оздоровительной деятельности;</w:t>
      </w:r>
    </w:p>
    <w:p w:rsidR="00150A86" w:rsidRPr="00182446" w:rsidRDefault="00150A86" w:rsidP="001824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150A86" w:rsidRPr="00150A86" w:rsidRDefault="00150A86" w:rsidP="0015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занятий</w:t>
      </w: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физической культуры занимающихся.</w:t>
      </w:r>
    </w:p>
    <w:p w:rsidR="00150A86" w:rsidRPr="00150A86" w:rsidRDefault="00150A86" w:rsidP="0015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работы</w:t>
      </w: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функциональных возможностей организма;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психологии общения и коллективного взаимодействия;</w:t>
      </w:r>
    </w:p>
    <w:p w:rsidR="00150A86" w:rsidRPr="00150A86" w:rsidRDefault="00150A86" w:rsidP="00150A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 организации и судействе спортивной игры «баскетбол».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во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всестороннем  физическом развитии школьников занимают спортивные упражнения, подвижные игры с мячом.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и действиях с мячом совершенствуются навыки большинства основных движений. Игры с мячом – это своеобразная комплексная гимнастика. В ходе их  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</w:t>
      </w:r>
      <w:proofErr w:type="gramStart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движения</w:t>
      </w:r>
      <w:proofErr w:type="gramEnd"/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игры.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 игры с мячом при соответствующей организации их проведения благоприятно влияют на работоспособность ребенка.  Упражнения с мячами различного  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</w:t>
      </w: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обеими руками. Это способствует гармоничному развитию центральной нервной системы и всего организма.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«баскетбол»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</w:t>
      </w:r>
    </w:p>
    <w:p w:rsidR="00150A86" w:rsidRPr="00150A86" w:rsidRDefault="00150A86" w:rsidP="00150A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рассчитано на систему двухразовых занятий в неделю продолжительностью 45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150A86" w:rsidRPr="00182446" w:rsidRDefault="00150A86" w:rsidP="00182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  <w:r w:rsidR="00182446" w:rsidRP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3 года.</w:t>
      </w:r>
    </w:p>
    <w:p w:rsidR="00380332" w:rsidRDefault="00380332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 «Пионербол» (педагог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Программа секции «Пионербол» относится </w:t>
      </w:r>
      <w:proofErr w:type="gramStart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 физкультурно</w:t>
      </w:r>
      <w:proofErr w:type="gramEnd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-спортивной направленности.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Основными направлениями деятельности учебно-спортивной работы являются: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укрепление здоровья, повышение физической подготовленности и формирование двигательного опыта;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воспитание активности и самостоятельности в двигательной деятельности;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развитие физических качеств: силы, быстроты, выносливости, ловкости;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участие в соревнованиях.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Программа направлена не только на физическое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ребенка, но и на психо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эмоциональное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социальное развитие личности. 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программы заключается в </w:t>
      </w:r>
      <w:proofErr w:type="gramStart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</w:t>
      </w:r>
      <w:proofErr w:type="gramEnd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что, она ориентирована, прежде всего, на реализацию двигательной потребности ребенка с учетом его конституционных особенно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стей и физических возможностей. 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Цель – обучение техническим и тактическим приемам игры в пионербол с дальнейшим применением их в игровой деятельности. 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Задачи: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сформировать общие представления о технике и тактике игры в пионербол, начальные навыки судейства;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содействовать укреплению здоровья, развитию физических качеств;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моральные и волевые качества занимающихся, умение взаимодействовать в команде.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Программа курса «Пионербол» для детей 10-11 лет рассчитана на один </w:t>
      </w:r>
      <w:proofErr w:type="gramStart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  72</w:t>
      </w:r>
      <w:proofErr w:type="gramEnd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часов, при 2-х разовых занятий в неделю по 1 часу. Включает в себя теоретическую и практическую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На занятиях с учащимися целесообразно 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Формой подведения итогов реализации программы является участие учащихся в соревнованиях по пионерболу.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В объединение принимаются все желающие дети, прошедшие медицинский осмотр. Медицинский контроль состояния здоровья детей </w:t>
      </w:r>
      <w:proofErr w:type="gramStart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 каждое</w:t>
      </w:r>
      <w:proofErr w:type="gramEnd"/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полугодие.</w:t>
      </w:r>
    </w:p>
    <w:p w:rsidR="008A0080" w:rsidRPr="008A0080" w:rsidRDefault="008A0080" w:rsidP="008A0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результат.</w:t>
      </w:r>
    </w:p>
    <w:p w:rsidR="008A0080" w:rsidRDefault="008A0080" w:rsidP="00182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  <w:r w:rsidR="00182446" w:rsidRP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>8-13 лет </w:t>
      </w:r>
      <w:r w:rsidR="00182446"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1 года.</w:t>
      </w:r>
    </w:p>
    <w:p w:rsidR="00182446" w:rsidRPr="00182446" w:rsidRDefault="00182446" w:rsidP="00182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32" w:rsidRDefault="00380332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– «Футбол» (педагог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764220" w:rsidRPr="00470C06" w:rsidRDefault="00470C06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C06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«Футбол» относится к программам физкультурно-спортивной направленности С целью развития футбола, как средства повышения уровня функциональных возможностей детей и подростков, воспитания у них морально – волевых качеств. Актуальность образовательной программы Футбол – наиболее доступное, а, следовательно, массовое средство физического развития и укрепления здоровья широких слоев населения. Футболом занимаются около 4 миллионов человек. Эта поистине народная игра пользуется популярностью у взрослых и детей. Футбол – игра универсальная. Она оказывает на организм всестороннее развитие. В процессе тренировок и игр у занимающихся футболом совершенствуется функциональная деятельность организма, обеспечивается правильное физическое развитие, формируются такие положительные навыки и черты характера, как подчинять личные интересы, взаимопомощь, активность и чувство ответственности. Следует также учитывать, что занятия футболом – благодатная почва для развития. Поскольку тренировки и соревнования по футболу проходят почти круглый год, в самых различных, нередко меняющихся, климатических и метеорологических условиях, эта игра способствует и физической закалке, повышению сопротивляемости организма и расширению адаптационных возможностей. В тренировке по другим видам спорта футбол (или отдельные упражнения из футбола) часто используют в качестве дополнительного вида спорта. Это вызвано тем, что футбол благодаря своему особому воздействию на физическое развитие ребенка может способствовать успешной подготовке в избранной спортивной специализации. Игра в футбол может служить хорошим средством общей физической подготовки. Разнообразный бег с изменением направлений, различные прыжки, богатство самых разнохарактерных по структуре движений тела, удары, остановки и ведение мяча, проявление максимальной быстроты движений, развитие волевых качеств, тактического мышления – все </w:t>
      </w:r>
      <w:r w:rsidRPr="00470C06">
        <w:rPr>
          <w:rFonts w:ascii="Times New Roman" w:hAnsi="Times New Roman" w:cs="Times New Roman"/>
          <w:sz w:val="28"/>
          <w:szCs w:val="28"/>
        </w:rPr>
        <w:lastRenderedPageBreak/>
        <w:t>это позволяет считать футбол такой спортивной игрой, которая совершенствует многие ценные качества, необходимые спортсмену любой специальности. В игре воспитанники выполняет чрезвычайно высокую по нагрузке работу, что способствует повышению уровня функциональных возможностей человека, воспитывает морально – волевые качества. Разнообразная и большая по объему двигательная деятельность на фоне растущего утомления требует проявления волевых качеств, необходимых для поддержания высокой игровой деятельности. В основе игры в футбол лежит борьба двух коллективов, игроки которых объединены общей целью – победой. Стремление к достижению победы приучает футболистов к коллективным действиям, к взаимопомощи, воспитывает чувство дружбы и товарищества. Футбол особо важен для детей, так как дынный вид спорта обеспечивает формирование волевых, деловых качеств, формирование и развитие самосознания ребенка. Во время футбольного матча каждый игрок имеет возможность проявить свои личные качества, но вместе с тем игра требует подчинения личных стремлений футболиста общей цели. Эмоциональные особенности позволяют использовать игру в футбол или упражнения в технике владения мячом в качестве средства активного отдыха. Актуальность данной программы - подготовка условий для формирования у детей дошкольного и младшего школьного возраста мотивации к спорту, в частности к большому футболу. Дополнительная образовательная программа «Футбол» не предусматривает подготовку мастеров высокого класса, а направлена на оздоровление и физическое развитие детей, на формирование таких физических и психических качеств и способностей, которые позволят осва</w:t>
      </w:r>
      <w:r>
        <w:rPr>
          <w:rFonts w:ascii="Times New Roman" w:hAnsi="Times New Roman" w:cs="Times New Roman"/>
          <w:sz w:val="28"/>
          <w:szCs w:val="28"/>
        </w:rPr>
        <w:t>ивать футбольные навыки.</w:t>
      </w:r>
      <w:r w:rsidRPr="0047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  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  на</w:t>
      </w:r>
      <w:proofErr w:type="gramEnd"/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учащихся </w:t>
      </w:r>
      <w:r>
        <w:rPr>
          <w:sz w:val="28"/>
          <w:szCs w:val="28"/>
        </w:rPr>
        <w:t>8-17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 </w:t>
      </w:r>
      <w:r w:rsidRPr="00404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sz w:val="28"/>
          <w:szCs w:val="28"/>
        </w:rPr>
        <w:t xml:space="preserve"> реализации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0332" w:rsidRDefault="00380332" w:rsidP="00380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физкультурно-спортивной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физическая подготовка» (педагог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Рабочая программа разработана для реализации в основной школе. Темы и разделы выбраны с учетом имеющейся материальной базы и местных климатических условий.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b/>
          <w:bCs/>
          <w:color w:val="000000"/>
          <w:sz w:val="28"/>
          <w:szCs w:val="28"/>
        </w:rPr>
        <w:t>Актуальность </w:t>
      </w:r>
      <w:r w:rsidRPr="002F6404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lastRenderedPageBreak/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несоответствие системы обучения детей гигиеническим нормативам;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перегрузка учебных программ;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ухудшение экологической обстановки;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недостаточное или несбалансированное питание;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стрессовые воздействия;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распространение нездоровых привычек.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  <w:r w:rsidRPr="002F6404">
        <w:rPr>
          <w:color w:val="000000"/>
          <w:sz w:val="28"/>
          <w:szCs w:val="28"/>
        </w:rPr>
        <w:br/>
        <w:t> 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b/>
          <w:bCs/>
          <w:color w:val="000000"/>
          <w:sz w:val="28"/>
          <w:szCs w:val="28"/>
        </w:rPr>
        <w:t>Целью</w:t>
      </w:r>
      <w:r w:rsidRPr="002F6404">
        <w:rPr>
          <w:color w:val="000000"/>
          <w:sz w:val="28"/>
          <w:szCs w:val="28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2F6404">
        <w:rPr>
          <w:b/>
          <w:bCs/>
          <w:color w:val="000000"/>
          <w:sz w:val="28"/>
          <w:szCs w:val="28"/>
        </w:rPr>
        <w:t>задач</w:t>
      </w:r>
      <w:r w:rsidRPr="002F6404">
        <w:rPr>
          <w:color w:val="000000"/>
          <w:sz w:val="28"/>
          <w:szCs w:val="28"/>
        </w:rPr>
        <w:t>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1. Образовательных: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lastRenderedPageBreak/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2. Воспитательных: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Воспитание привычки к занятиям физической культурой и спортом как коллективно, так и самостоятельно.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3. Оздоровительные: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Расширение двигательного опыта за счет овладения двигательными действиями;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Укрепление здоровья, физическое развитие и повышение работоспособности учащихся;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 xml:space="preserve">• Воспитание индивидуальных психических черт и особенностей в общении и коллективном взаимодействии средствами и методами </w:t>
      </w:r>
      <w:proofErr w:type="spellStart"/>
      <w:r w:rsidRPr="002F6404">
        <w:rPr>
          <w:color w:val="000000"/>
          <w:sz w:val="28"/>
          <w:szCs w:val="28"/>
        </w:rPr>
        <w:t>командно</w:t>
      </w:r>
      <w:proofErr w:type="spellEnd"/>
      <w:r w:rsidRPr="002F6404">
        <w:rPr>
          <w:color w:val="000000"/>
          <w:sz w:val="28"/>
          <w:szCs w:val="28"/>
        </w:rPr>
        <w:t xml:space="preserve"> – игровой деятельности;</w:t>
      </w:r>
    </w:p>
    <w:p w:rsidR="002F6404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470C06" w:rsidRPr="002F6404" w:rsidRDefault="002F6404" w:rsidP="002F640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F6404">
        <w:rPr>
          <w:color w:val="000000"/>
          <w:sz w:val="28"/>
          <w:szCs w:val="28"/>
        </w:rPr>
        <w:t>• Обучение основам физиологии и гигиены физического воспитания, профилактики травматизма, коррекции телосложения.</w:t>
      </w:r>
      <w:r w:rsidR="00470C06">
        <w:rPr>
          <w:color w:val="000000"/>
          <w:sz w:val="28"/>
          <w:szCs w:val="28"/>
        </w:rPr>
        <w:t xml:space="preserve"> </w:t>
      </w:r>
      <w:r w:rsidR="00470C06" w:rsidRPr="00404562">
        <w:rPr>
          <w:sz w:val="28"/>
          <w:szCs w:val="28"/>
        </w:rPr>
        <w:t>П</w:t>
      </w:r>
      <w:r w:rsidR="00470C06">
        <w:rPr>
          <w:sz w:val="28"/>
          <w:szCs w:val="28"/>
        </w:rPr>
        <w:t>рограмма  </w:t>
      </w:r>
      <w:r w:rsidR="00470C06" w:rsidRPr="00404562">
        <w:rPr>
          <w:sz w:val="28"/>
          <w:szCs w:val="28"/>
        </w:rPr>
        <w:t xml:space="preserve"> </w:t>
      </w:r>
      <w:proofErr w:type="gramStart"/>
      <w:r w:rsidR="00470C06" w:rsidRPr="00404562">
        <w:rPr>
          <w:sz w:val="28"/>
          <w:szCs w:val="28"/>
        </w:rPr>
        <w:t>рассчитана  на</w:t>
      </w:r>
      <w:proofErr w:type="gramEnd"/>
      <w:r w:rsidR="00470C06" w:rsidRPr="00404562">
        <w:rPr>
          <w:sz w:val="28"/>
          <w:szCs w:val="28"/>
        </w:rPr>
        <w:t xml:space="preserve">  обучение учащихся </w:t>
      </w:r>
      <w:r w:rsidR="00470C06">
        <w:rPr>
          <w:sz w:val="28"/>
          <w:szCs w:val="28"/>
        </w:rPr>
        <w:t>11-15 лет </w:t>
      </w:r>
      <w:r w:rsidR="00470C06" w:rsidRPr="00404562">
        <w:rPr>
          <w:sz w:val="28"/>
          <w:szCs w:val="28"/>
        </w:rPr>
        <w:t>.</w:t>
      </w:r>
      <w:r w:rsidR="00470C06">
        <w:rPr>
          <w:sz w:val="28"/>
          <w:szCs w:val="28"/>
        </w:rPr>
        <w:t xml:space="preserve"> Срок реализации 4 года.</w:t>
      </w:r>
    </w:p>
    <w:p w:rsidR="0078075A" w:rsidRDefault="00380332" w:rsidP="0078075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4B36"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bCs/>
          <w:color w:val="000000"/>
          <w:sz w:val="28"/>
          <w:szCs w:val="28"/>
        </w:rPr>
        <w:t>физкультурно-спортивной</w:t>
      </w:r>
      <w:r w:rsidRPr="00FF4B36">
        <w:rPr>
          <w:b/>
          <w:bCs/>
          <w:color w:val="000000"/>
          <w:sz w:val="28"/>
          <w:szCs w:val="28"/>
        </w:rPr>
        <w:t xml:space="preserve"> напр</w:t>
      </w:r>
      <w:r>
        <w:rPr>
          <w:b/>
          <w:bCs/>
          <w:color w:val="000000"/>
          <w:sz w:val="28"/>
          <w:szCs w:val="28"/>
        </w:rPr>
        <w:t xml:space="preserve">авленности – «Подвижные игры 1 класс» (педагог </w:t>
      </w:r>
      <w:proofErr w:type="spellStart"/>
      <w:r>
        <w:rPr>
          <w:b/>
          <w:bCs/>
          <w:color w:val="000000"/>
          <w:sz w:val="28"/>
          <w:szCs w:val="28"/>
        </w:rPr>
        <w:t>Капранова</w:t>
      </w:r>
      <w:proofErr w:type="spellEnd"/>
      <w:r>
        <w:rPr>
          <w:b/>
          <w:bCs/>
          <w:color w:val="000000"/>
          <w:sz w:val="28"/>
          <w:szCs w:val="28"/>
        </w:rPr>
        <w:t xml:space="preserve"> С.А.</w:t>
      </w:r>
      <w:r w:rsidRPr="00FF4B36">
        <w:rPr>
          <w:b/>
          <w:bCs/>
          <w:color w:val="000000"/>
          <w:sz w:val="28"/>
          <w:szCs w:val="28"/>
        </w:rPr>
        <w:t>). </w:t>
      </w:r>
    </w:p>
    <w:p w:rsid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Программа «Подвижные игры» имеет </w:t>
      </w:r>
      <w:r w:rsidRPr="0078075A">
        <w:rPr>
          <w:b/>
          <w:bCs/>
          <w:color w:val="000000"/>
          <w:sz w:val="28"/>
          <w:szCs w:val="28"/>
        </w:rPr>
        <w:t>физкультурно-оздоровительную направленность. 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 xml:space="preserve"> Актуальность программы</w:t>
      </w:r>
      <w:r w:rsidRPr="0078075A">
        <w:rPr>
          <w:color w:val="000000"/>
          <w:sz w:val="28"/>
          <w:szCs w:val="28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</w:t>
      </w:r>
      <w:r>
        <w:rPr>
          <w:color w:val="000000"/>
          <w:sz w:val="28"/>
          <w:szCs w:val="28"/>
        </w:rPr>
        <w:t>х занятий детей</w:t>
      </w:r>
      <w:r w:rsidRPr="0078075A">
        <w:rPr>
          <w:color w:val="000000"/>
          <w:sz w:val="28"/>
          <w:szCs w:val="28"/>
        </w:rPr>
        <w:t>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>Новизна данной программы</w:t>
      </w:r>
      <w:r w:rsidRPr="0078075A">
        <w:rPr>
          <w:color w:val="000000"/>
          <w:sz w:val="28"/>
          <w:szCs w:val="28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lastRenderedPageBreak/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>Целесообразность программа</w:t>
      </w:r>
      <w:r w:rsidRPr="0078075A">
        <w:rPr>
          <w:color w:val="000000"/>
          <w:sz w:val="28"/>
          <w:szCs w:val="28"/>
        </w:rPr>
        <w:t xml:space="preserve"> 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78075A">
        <w:rPr>
          <w:color w:val="000000"/>
          <w:sz w:val="28"/>
          <w:szCs w:val="28"/>
        </w:rPr>
        <w:t>здоровьесбережению</w:t>
      </w:r>
      <w:proofErr w:type="spellEnd"/>
      <w:r w:rsidRPr="0078075A">
        <w:rPr>
          <w:color w:val="000000"/>
          <w:sz w:val="28"/>
          <w:szCs w:val="28"/>
        </w:rPr>
        <w:t>, снятию психологического напряжения после умственной работы на уроках.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>Занятия проводятся</w:t>
      </w:r>
      <w:r w:rsidRPr="0078075A">
        <w:rPr>
          <w:color w:val="000000"/>
          <w:sz w:val="28"/>
          <w:szCs w:val="28"/>
        </w:rPr>
        <w:t> на улице или в спортивном зале при плохой погоде.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>Цели программы:</w:t>
      </w:r>
    </w:p>
    <w:p w:rsidR="0078075A" w:rsidRPr="0078075A" w:rsidRDefault="0078075A" w:rsidP="007807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8075A">
        <w:rPr>
          <w:color w:val="000000"/>
          <w:sz w:val="28"/>
          <w:szCs w:val="28"/>
        </w:rPr>
        <w:t>Здоровьесбережение</w:t>
      </w:r>
      <w:proofErr w:type="spellEnd"/>
      <w:r w:rsidRPr="0078075A">
        <w:rPr>
          <w:color w:val="000000"/>
          <w:sz w:val="28"/>
          <w:szCs w:val="28"/>
        </w:rPr>
        <w:t xml:space="preserve"> младших школьников;</w:t>
      </w:r>
    </w:p>
    <w:p w:rsidR="0078075A" w:rsidRPr="0078075A" w:rsidRDefault="0078075A" w:rsidP="007807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Развитие ловкости, быстроты, силы;</w:t>
      </w:r>
    </w:p>
    <w:p w:rsidR="0078075A" w:rsidRPr="0078075A" w:rsidRDefault="0078075A" w:rsidP="007807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Освоение культурного наследия русского народа.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b/>
          <w:bCs/>
          <w:color w:val="000000"/>
          <w:sz w:val="28"/>
          <w:szCs w:val="28"/>
        </w:rPr>
        <w:t>Задачи: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  <w:u w:val="single"/>
        </w:rPr>
        <w:t>Образовательные:</w:t>
      </w:r>
    </w:p>
    <w:p w:rsidR="0078075A" w:rsidRPr="0078075A" w:rsidRDefault="0078075A" w:rsidP="007807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Формирование знаний и представлений о здоровом образе жизни;</w:t>
      </w:r>
    </w:p>
    <w:p w:rsidR="0078075A" w:rsidRPr="0078075A" w:rsidRDefault="0078075A" w:rsidP="007807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Обучение правилам поведения в процессе коллективных действий;</w:t>
      </w:r>
    </w:p>
    <w:p w:rsidR="0078075A" w:rsidRPr="0078075A" w:rsidRDefault="0078075A" w:rsidP="007807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Формирование интереса к народному творчеству.</w:t>
      </w:r>
    </w:p>
    <w:p w:rsidR="0078075A" w:rsidRPr="0078075A" w:rsidRDefault="0078075A" w:rsidP="007807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Расширение кругозора младших школьников.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  <w:u w:val="single"/>
        </w:rPr>
        <w:t>Развивающие:</w:t>
      </w:r>
    </w:p>
    <w:p w:rsidR="0078075A" w:rsidRPr="0078075A" w:rsidRDefault="0078075A" w:rsidP="007807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Развитие познавательного интереса к русским народным играм, включение их в познавательную деятельность;</w:t>
      </w:r>
    </w:p>
    <w:p w:rsidR="0078075A" w:rsidRPr="0078075A" w:rsidRDefault="0078075A" w:rsidP="007807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Развитие активности, самостоятельности, ответственности;</w:t>
      </w:r>
    </w:p>
    <w:p w:rsidR="0078075A" w:rsidRPr="0078075A" w:rsidRDefault="0078075A" w:rsidP="007807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lastRenderedPageBreak/>
        <w:t>Развитие статистического и динамического равновесия, развитие глазомера и чувства расстояния;</w:t>
      </w:r>
    </w:p>
    <w:p w:rsidR="0078075A" w:rsidRPr="0078075A" w:rsidRDefault="0078075A" w:rsidP="007807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Развитие внимательности, как черты характера, свойства личности.</w:t>
      </w:r>
    </w:p>
    <w:p w:rsidR="0078075A" w:rsidRPr="0078075A" w:rsidRDefault="0078075A" w:rsidP="0078075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  <w:u w:val="single"/>
        </w:rPr>
        <w:t>Воспитательные:</w:t>
      </w:r>
    </w:p>
    <w:p w:rsidR="0078075A" w:rsidRPr="0078075A" w:rsidRDefault="0078075A" w:rsidP="0078075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Воспитание чувства коллективизма;</w:t>
      </w:r>
    </w:p>
    <w:p w:rsidR="0078075A" w:rsidRPr="0078075A" w:rsidRDefault="0078075A" w:rsidP="0078075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Формирование установки на здоровый образ жизни;</w:t>
      </w:r>
    </w:p>
    <w:p w:rsidR="00470C06" w:rsidRPr="0078075A" w:rsidRDefault="0078075A" w:rsidP="0078075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8075A">
        <w:rPr>
          <w:color w:val="000000"/>
          <w:sz w:val="28"/>
          <w:szCs w:val="28"/>
        </w:rPr>
        <w:t>Воспитание бережного отношения к окружающей среде, к народным традициям.</w:t>
      </w:r>
    </w:p>
    <w:p w:rsidR="0065475C" w:rsidRPr="0065475C" w:rsidRDefault="0065475C" w:rsidP="0065475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Формы проведения аттестации</w:t>
      </w: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</w:p>
    <w:p w:rsidR="0065475C" w:rsidRPr="0065475C" w:rsidRDefault="0065475C" w:rsidP="0065475C">
      <w:pPr>
        <w:shd w:val="clear" w:color="auto" w:fill="FFFFFF"/>
        <w:spacing w:before="27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65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требования при выборе формы</w:t>
      </w: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достичь определенного успеха.</w:t>
      </w:r>
    </w:p>
    <w:p w:rsidR="0065475C" w:rsidRPr="00FF4B36" w:rsidRDefault="0065475C" w:rsidP="0065475C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выбраны следующие 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изучения эффективности процесса интеграции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обучения в ОУ:</w:t>
      </w:r>
    </w:p>
    <w:p w:rsidR="0065475C" w:rsidRDefault="0065475C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</w:t>
      </w:r>
      <w:proofErr w:type="gram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Портфолио обучающихся 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75C" w:rsidRPr="0073609D" w:rsidRDefault="0065475C" w:rsidP="007360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Лист достижения обучающихся.</w:t>
      </w:r>
    </w:p>
    <w:p w:rsidR="006A5FB2" w:rsidRDefault="006A5FB2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Организация образовательной деятельности дополнительного образования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предлагает обучающимся свободный выбор дополнительных образовательных программ, в соответствии с их интересами, склонностями и способностями.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школе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6E53C7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дополнительном образовании о</w:t>
      </w:r>
      <w:r w:rsidR="006E53C7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через различные кружки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интересам. 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могут заниматься дети от 6 до 18 лет. Каждый ребенок может заниматься в одной или нескольких группах.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учебный год в детских группах и коллективах начинается 1 сентября и заканчивается 31 мая текущего года.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каникул кружки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по специальному расписанию, занятия могут быть перенесены на дневное время;</w:t>
      </w:r>
    </w:p>
    <w:p w:rsidR="00FF4B36" w:rsidRPr="002014B8" w:rsidRDefault="002014B8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FF4B36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proofErr w:type="gramEnd"/>
      <w:r w:rsidR="00FF4B36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 сентябре.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обучающийся имеет право заниматься в нескольких объединениях разного профиля, однако, </w:t>
      </w: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</w:t>
      </w:r>
      <w:proofErr w:type="gramEnd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ребенком занятий более чем в 2-х объединениях (секций, студий и т.д.) не рекомендуется</w:t>
      </w:r>
      <w:r w:rsidRPr="00201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Предпочтительно совмещение занятий спортивного и неспортивного профиля. Кратность посещения занятий одного профиля рекомендуется не более 2 раз в неделю.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детей в системе дополнительного образования могут проводиться в любой день недели, включая воскресные дни и каникулы. Между учебными занятиями и посещением объединений дополнительного образования детей должен быть перерыв для отдыха не менее часа.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могут заниматься учащиеся в возрасте от 6 до 18 лет. В работе объединений могут принимать участие родители, без включения в списочный состав и по согласованию с педагогом.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группы создаются для обучающихся одного возраста или разных возрастов.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30-40 мин. занятий необходимо устраивать перерыв длительностью не менее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мин. для отдыха детей и проветривания помещений.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зависит также от возраста обучающихся. Можно рекомендовать следующую продолжительность учебного занятия (с поправкой на то, в какой день недели проходит занятие – в обычный учебный день после уроков или в выходной):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proofErr w:type="gramStart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– от 40 минут до 1 часа - при условии проведения занятий в игровой форме со сменой деятельности через каждые 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минут;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для младших школьников – от 1часа до 2-х часов;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для школьников среднего и старшего возраста – от 1,5 до 3-х часов.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 «Санитарно-эпидемиологическим требованиям к учреждениям дополнительного образования…» рекомендуют разный режим занятий детей в объединениях различного профиля.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продолжительность индивидуальных занятий с детьми - 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до 60 минут 2 раза в неделю. Продолжительность и периодичность индивидуальных занятий устанавливается и обо</w:t>
      </w:r>
      <w:r w:rsidR="002014B8"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сновывается</w:t>
      </w: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педагога.</w:t>
      </w:r>
    </w:p>
    <w:p w:rsidR="00FF4B36" w:rsidRPr="002014B8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рекомендацию о том, чтобы заканчивались занятия в системе дополнительного образования детей не позднее 20.00.</w:t>
      </w:r>
    </w:p>
    <w:p w:rsidR="00380332" w:rsidRDefault="00380332" w:rsidP="0073609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380332" w:rsidRDefault="00380332" w:rsidP="0038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380332" w:rsidRPr="00380332" w:rsidRDefault="00380332" w:rsidP="0038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332">
        <w:rPr>
          <w:rFonts w:ascii="Times New Roman" w:eastAsia="Calibri" w:hAnsi="Times New Roman" w:cs="Times New Roman"/>
          <w:b/>
          <w:bCs/>
          <w:sz w:val="28"/>
          <w:szCs w:val="28"/>
        </w:rPr>
        <w:t>Режим работы кружков (секций) дополнительного образования</w:t>
      </w:r>
    </w:p>
    <w:p w:rsidR="00380332" w:rsidRPr="00380332" w:rsidRDefault="00380332" w:rsidP="0038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"СШ </w:t>
      </w:r>
      <w:proofErr w:type="spellStart"/>
      <w:r w:rsidRPr="00380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Вулкан</w:t>
      </w:r>
      <w:r w:rsidR="0060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</w:t>
      </w:r>
      <w:proofErr w:type="spellEnd"/>
      <w:r w:rsidR="0060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ГП" на 2019-2020</w:t>
      </w:r>
      <w:r w:rsidRPr="00380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80332" w:rsidRPr="00380332" w:rsidRDefault="00380332" w:rsidP="00380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</w:pPr>
      <w:r w:rsidRPr="0083770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педагог дополнительного образования: </w:t>
      </w:r>
      <w:proofErr w:type="spellStart"/>
      <w:r w:rsidRPr="0083770C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Музипова</w:t>
      </w:r>
      <w:proofErr w:type="spellEnd"/>
      <w:r w:rsidRPr="0083770C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 xml:space="preserve"> Ольга Сергеевна</w:t>
      </w: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6"/>
          <w:szCs w:val="2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83770C" w:rsidRPr="0083770C" w:rsidTr="00922A56">
        <w:tc>
          <w:tcPr>
            <w:tcW w:w="5949" w:type="dxa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Наименование секции</w:t>
            </w:r>
          </w:p>
        </w:tc>
        <w:tc>
          <w:tcPr>
            <w:tcW w:w="1701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четверг</w:t>
            </w:r>
          </w:p>
        </w:tc>
      </w:tr>
      <w:tr w:rsidR="0083770C" w:rsidRPr="0083770C" w:rsidTr="00922A56">
        <w:trPr>
          <w:trHeight w:val="620"/>
        </w:trPr>
        <w:tc>
          <w:tcPr>
            <w:tcW w:w="594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«Образовательная робототехника. </w:t>
            </w:r>
            <w:proofErr w:type="spellStart"/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Lego</w:t>
            </w:r>
            <w:proofErr w:type="spellEnd"/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WEDO 2.0» (1-3 классы)</w:t>
            </w:r>
          </w:p>
        </w:tc>
        <w:tc>
          <w:tcPr>
            <w:tcW w:w="170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50</w:t>
            </w:r>
          </w:p>
        </w:tc>
      </w:tr>
    </w:tbl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</w:pPr>
      <w:r w:rsidRPr="0083770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педагог дополнительного образования: </w:t>
      </w:r>
      <w:r w:rsidRPr="0083770C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Тарасова Анна Ивановна</w:t>
      </w: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276"/>
        <w:gridCol w:w="1276"/>
      </w:tblGrid>
      <w:tr w:rsidR="0083770C" w:rsidRPr="0083770C" w:rsidTr="00922A56">
        <w:tc>
          <w:tcPr>
            <w:tcW w:w="5245" w:type="dxa"/>
            <w:vMerge w:val="restart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Наименование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секции</w:t>
            </w:r>
          </w:p>
        </w:tc>
        <w:tc>
          <w:tcPr>
            <w:tcW w:w="4253" w:type="dxa"/>
            <w:gridSpan w:val="3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День недели</w:t>
            </w:r>
          </w:p>
        </w:tc>
      </w:tr>
      <w:tr w:rsidR="0083770C" w:rsidRPr="0083770C" w:rsidTr="00922A56">
        <w:tc>
          <w:tcPr>
            <w:tcW w:w="5245" w:type="dxa"/>
            <w:vMerge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вторник</w:t>
            </w:r>
          </w:p>
        </w:tc>
        <w:tc>
          <w:tcPr>
            <w:tcW w:w="1276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среда</w:t>
            </w:r>
          </w:p>
        </w:tc>
        <w:tc>
          <w:tcPr>
            <w:tcW w:w="1276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пятница</w:t>
            </w:r>
          </w:p>
        </w:tc>
      </w:tr>
      <w:tr w:rsidR="0083770C" w:rsidRPr="0083770C" w:rsidTr="00922A56">
        <w:tc>
          <w:tcPr>
            <w:tcW w:w="524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«Образовательная робототехника. </w:t>
            </w:r>
            <w:proofErr w:type="spellStart"/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Lego</w:t>
            </w:r>
            <w:proofErr w:type="spellEnd"/>
            <w:r w:rsidRPr="008377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WEDO 2.0» (4-6 классы)</w:t>
            </w:r>
          </w:p>
        </w:tc>
        <w:tc>
          <w:tcPr>
            <w:tcW w:w="170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</w:p>
        </w:tc>
      </w:tr>
    </w:tbl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83770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педагог дополнительного образования: </w:t>
      </w:r>
      <w:proofErr w:type="spellStart"/>
      <w:r w:rsidRPr="0083770C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Капранова</w:t>
      </w:r>
      <w:proofErr w:type="spellEnd"/>
      <w:r w:rsidRPr="0083770C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 xml:space="preserve"> Светлана Александровна</w:t>
      </w:r>
    </w:p>
    <w:tbl>
      <w:tblPr>
        <w:tblpPr w:leftFromText="180" w:rightFromText="180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417"/>
        <w:gridCol w:w="1276"/>
        <w:gridCol w:w="1281"/>
      </w:tblGrid>
      <w:tr w:rsidR="0083770C" w:rsidRPr="0083770C" w:rsidTr="00922A56">
        <w:tc>
          <w:tcPr>
            <w:tcW w:w="2547" w:type="dxa"/>
            <w:vMerge w:val="restart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Наименование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секции</w:t>
            </w:r>
          </w:p>
        </w:tc>
        <w:tc>
          <w:tcPr>
            <w:tcW w:w="7376" w:type="dxa"/>
            <w:gridSpan w:val="5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День недели</w:t>
            </w:r>
          </w:p>
        </w:tc>
      </w:tr>
      <w:tr w:rsidR="0083770C" w:rsidRPr="0083770C" w:rsidTr="00922A56">
        <w:tc>
          <w:tcPr>
            <w:tcW w:w="2547" w:type="dxa"/>
            <w:vMerge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вторник</w:t>
            </w:r>
          </w:p>
        </w:tc>
        <w:tc>
          <w:tcPr>
            <w:tcW w:w="1417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среда</w:t>
            </w:r>
          </w:p>
        </w:tc>
        <w:tc>
          <w:tcPr>
            <w:tcW w:w="1276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четверг</w:t>
            </w:r>
          </w:p>
        </w:tc>
        <w:tc>
          <w:tcPr>
            <w:tcW w:w="1281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пятница</w:t>
            </w: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Баскетбол (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I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группа)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Баскетбол </w:t>
            </w:r>
          </w:p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II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группа)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Пионербол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Футбол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Общая физическая подготовка (ОФП)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-18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-18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83770C" w:rsidRPr="0083770C" w:rsidTr="00922A56">
        <w:tc>
          <w:tcPr>
            <w:tcW w:w="254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«Подвижные игры» (1 класс) </w:t>
            </w:r>
          </w:p>
        </w:tc>
        <w:tc>
          <w:tcPr>
            <w:tcW w:w="1843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</w:p>
        </w:tc>
      </w:tr>
    </w:tbl>
    <w:p w:rsidR="0083770C" w:rsidRPr="0083770C" w:rsidRDefault="0083770C" w:rsidP="0083770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3770C" w:rsidRPr="0083770C" w:rsidRDefault="0083770C" w:rsidP="008377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6"/>
          <w:szCs w:val="26"/>
          <w:u w:val="single"/>
        </w:rPr>
      </w:pPr>
      <w:r w:rsidRPr="0083770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педагог дополнительного образования: </w:t>
      </w:r>
      <w:proofErr w:type="spellStart"/>
      <w:r w:rsidRPr="0083770C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Скрицкая</w:t>
      </w:r>
      <w:proofErr w:type="spellEnd"/>
      <w:r w:rsidRPr="0083770C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 xml:space="preserve"> Наталья Ивановна</w:t>
      </w:r>
    </w:p>
    <w:tbl>
      <w:tblPr>
        <w:tblpPr w:leftFromText="180" w:rightFromText="180" w:vertAnchor="text" w:tblpXSpec="center" w:tblpY="1"/>
        <w:tblOverlap w:val="never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1559"/>
        <w:gridCol w:w="1985"/>
        <w:gridCol w:w="1667"/>
      </w:tblGrid>
      <w:tr w:rsidR="0083770C" w:rsidRPr="0083770C" w:rsidTr="00922A56">
        <w:tc>
          <w:tcPr>
            <w:tcW w:w="4151" w:type="dxa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Наименование секции</w:t>
            </w:r>
          </w:p>
        </w:tc>
        <w:tc>
          <w:tcPr>
            <w:tcW w:w="1559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четверг</w:t>
            </w:r>
          </w:p>
        </w:tc>
        <w:tc>
          <w:tcPr>
            <w:tcW w:w="1667" w:type="dxa"/>
            <w:vAlign w:val="bottom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суббота</w:t>
            </w:r>
          </w:p>
        </w:tc>
      </w:tr>
      <w:tr w:rsidR="0083770C" w:rsidRPr="0083770C" w:rsidTr="00922A56">
        <w:tc>
          <w:tcPr>
            <w:tcW w:w="415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Ансамбль «Вдохновение» (младшая группа)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98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66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00-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</w:p>
        </w:tc>
      </w:tr>
      <w:tr w:rsidR="0083770C" w:rsidRPr="0083770C" w:rsidTr="00922A56">
        <w:tc>
          <w:tcPr>
            <w:tcW w:w="415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Ансамбль «</w:t>
            </w:r>
            <w:proofErr w:type="spellStart"/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Астер</w:t>
            </w:r>
            <w:proofErr w:type="spellEnd"/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»</w:t>
            </w:r>
          </w:p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(старшая группа)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-18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-18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66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11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-12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12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30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13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</w:p>
        </w:tc>
      </w:tr>
      <w:tr w:rsidR="0083770C" w:rsidRPr="0083770C" w:rsidTr="00922A56">
        <w:tc>
          <w:tcPr>
            <w:tcW w:w="415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Хореография 1 группа (1 класс)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45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66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55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-11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30</w:t>
            </w:r>
          </w:p>
        </w:tc>
      </w:tr>
      <w:tr w:rsidR="0083770C" w:rsidRPr="0083770C" w:rsidTr="00922A56">
        <w:tc>
          <w:tcPr>
            <w:tcW w:w="415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Хореография 2 группа (9 класс)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14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20</w:t>
            </w:r>
          </w:p>
        </w:tc>
      </w:tr>
      <w:tr w:rsidR="0083770C" w:rsidRPr="0083770C" w:rsidTr="00922A56">
        <w:tc>
          <w:tcPr>
            <w:tcW w:w="4151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Хореография 3 группа (11 класс)</w:t>
            </w:r>
          </w:p>
        </w:tc>
        <w:tc>
          <w:tcPr>
            <w:tcW w:w="1559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30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15</w:t>
            </w:r>
          </w:p>
          <w:p w:rsidR="0083770C" w:rsidRPr="0083770C" w:rsidRDefault="0083770C" w:rsidP="0083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</w:pP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16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25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-17</w:t>
            </w:r>
            <w:r w:rsidRPr="008377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10</w:t>
            </w:r>
          </w:p>
        </w:tc>
      </w:tr>
    </w:tbl>
    <w:p w:rsidR="0065475C" w:rsidRDefault="0065475C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Программы дополнительных объединений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дополнительных объединений представлены в рабочих программах педаго</w:t>
      </w:r>
      <w:r w:rsidR="00EB4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дополнительного образования:</w:t>
      </w:r>
    </w:p>
    <w:p w:rsidR="00EB4B2B" w:rsidRPr="0065475C" w:rsidRDefault="00EB4B2B" w:rsidP="0065475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«Образовательная робототехника. </w:t>
      </w:r>
      <w:proofErr w:type="spellStart"/>
      <w:r w:rsidRPr="0065475C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 WEDO 2.0» (1-3 классы)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«Образовательная робототехника. </w:t>
      </w:r>
      <w:proofErr w:type="spellStart"/>
      <w:r w:rsidRPr="0065475C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65475C">
        <w:rPr>
          <w:rFonts w:ascii="Times New Roman" w:eastAsia="Calibri" w:hAnsi="Times New Roman" w:cs="Times New Roman"/>
          <w:sz w:val="28"/>
          <w:szCs w:val="28"/>
        </w:rPr>
        <w:t xml:space="preserve"> WEDO 2.0» (4-6 классы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(I группа)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(II группа)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Пионербол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(ОФП)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«Подвижные игры» (1 класс)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«Музыкальная пластика»</w:t>
      </w:r>
    </w:p>
    <w:p w:rsidR="00EB4B2B" w:rsidRPr="0065475C" w:rsidRDefault="00EB4B2B" w:rsidP="0065475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«Ритмика и танец»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C7152E" w:rsidRPr="00C7152E" w:rsidRDefault="00C7152E" w:rsidP="00FF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Система условий реализации программы дополнительного образования</w:t>
      </w:r>
    </w:p>
    <w:p w:rsidR="00FF4B36" w:rsidRPr="00423BB7" w:rsidRDefault="00EB4B2B" w:rsidP="00FF4B3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2018-2019</w:t>
      </w:r>
      <w:r w:rsidR="00FF4B36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реализуются образовательные программы по направлениям:</w:t>
      </w:r>
    </w:p>
    <w:p w:rsidR="00FF4B36" w:rsidRPr="00423BB7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EB4B2B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художественное</w:t>
      </w: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B36" w:rsidRPr="00423BB7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физкультурно-спортивное;</w:t>
      </w:r>
    </w:p>
    <w:p w:rsid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EB4B2B" w:rsidRPr="0042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техническое</w:t>
      </w:r>
    </w:p>
    <w:p w:rsidR="0065475C" w:rsidRPr="00423BB7" w:rsidRDefault="0065475C" w:rsidP="00FF4B3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600"/>
        <w:gridCol w:w="2253"/>
        <w:gridCol w:w="1891"/>
        <w:gridCol w:w="1888"/>
      </w:tblGrid>
      <w:tr w:rsidR="00423BB7" w:rsidRPr="00423BB7" w:rsidTr="00FF4B36">
        <w:trPr>
          <w:trHeight w:val="874"/>
        </w:trPr>
        <w:tc>
          <w:tcPr>
            <w:tcW w:w="468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образовательной программы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423BB7" w:rsidRPr="00423BB7" w:rsidTr="00FF4B36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3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«Образовательная робототехника. </w:t>
            </w: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Lego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WEDO 2.0» (1-3 классы)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Музипова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F4B36"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423BB7" w:rsidRPr="00423BB7" w:rsidTr="00FF4B36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«Образовательная робототехника. </w:t>
            </w: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Lego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WEDO 2.0» (4-6 классы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А.И.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EB4B2B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EB4B2B" w:rsidP="00EB4B2B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  <w:r w:rsidR="006548EE"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 группа)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(II группа)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FF4B36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(ОФП)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«Подвижные игры» (1 класс)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пластика»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Скрицкая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423BB7" w:rsidRPr="00423BB7" w:rsidTr="00EB4B2B">
        <w:tc>
          <w:tcPr>
            <w:tcW w:w="46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6548EE">
            <w:pPr>
              <w:spacing w:before="100" w:beforeAutospacing="1" w:after="9" w:line="240" w:lineRule="auto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«Ритмика и танец»</w:t>
            </w:r>
          </w:p>
        </w:tc>
        <w:tc>
          <w:tcPr>
            <w:tcW w:w="234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Скрицкая</w:t>
            </w:r>
            <w:proofErr w:type="spellEnd"/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</w:tcPr>
          <w:p w:rsidR="006548EE" w:rsidRPr="00423BB7" w:rsidRDefault="006548EE" w:rsidP="00FF4B36">
            <w:pPr>
              <w:spacing w:before="100" w:beforeAutospacing="1" w:after="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</w:tr>
      <w:tr w:rsidR="00423BB7" w:rsidRPr="00423BB7" w:rsidTr="00FF4B36">
        <w:tc>
          <w:tcPr>
            <w:tcW w:w="5328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FF4B36" w:rsidP="00FF4B36">
            <w:pPr>
              <w:spacing w:before="100" w:beforeAutospacing="1" w:after="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6548EE" w:rsidP="00FF4B36">
            <w:pPr>
              <w:spacing w:before="100" w:beforeAutospacing="1" w:after="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  <w:r w:rsidR="00FF4B36"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9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FF4B36" w:rsidRPr="00423BB7" w:rsidRDefault="00423BB7" w:rsidP="00FF4B36">
            <w:pPr>
              <w:spacing w:before="100" w:beforeAutospacing="1" w:after="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1620</w:t>
            </w:r>
            <w:r w:rsidR="00FF4B36" w:rsidRPr="0042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F4B36" w:rsidRPr="00C7152E" w:rsidRDefault="00C7152E" w:rsidP="00C71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FF4B36"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 дополнительного образования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Критерии результативности.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мониторинга планируется положительная динамика по следующим </w:t>
      </w: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критериям: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рост мотивации обучающихся в сфере познавательной и развивающейся деятельности;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обучающихся, готовых к саморазвитию;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обучающихся, готовых к успешной адаптация в социуме;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положительная динамика физического и психического здоровья школьников;</w:t>
      </w:r>
    </w:p>
    <w:p w:rsidR="00FF4B36" w:rsidRPr="00FF4B36" w:rsidRDefault="00FF4B36" w:rsidP="00654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удельный вес родителей, вовлеченных в процесс воспитания и развития школьников;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рост числа обучающихся, охваченных содержательно-досуговой деятельностью;</w:t>
      </w:r>
    </w:p>
    <w:p w:rsidR="00C7152E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уменьшение количества обучающихся, состоящих на учете в ОДН, КДН, </w:t>
      </w: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контроле;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арифметические подсчеты показывают, что не менее 150 дней </w:t>
      </w:r>
      <w:r w:rsidR="002014B8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году ученик свободен от школьных занятий, оставшиеся дни года, еще треть его времени, не занята уроками. Но ребенок никогда бывает свободен от самого себя. Растущий человек ждет от мира разнообразия, и среди тех возможностей выбора, которых ему предоставляют естественное течение жизни, среди ценностей 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себя. Достаточно выбрать систему выбора дела по душе, выяви</w:t>
      </w:r>
      <w:r w:rsidR="00C7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предпочтения ребенка и можно развивать его способности </w:t>
      </w:r>
      <w:r w:rsidR="002014B8"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самых разных направлениях, причем делать это прямо в школе, не обрекая ребенка и его родителей на поиск дополнительных услуг на стороне. При этом, 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FF4B36" w:rsidRPr="00FF4B36" w:rsidRDefault="00FF4B36" w:rsidP="00FF4B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7E0FB6" w:rsidRPr="00FF4B36" w:rsidRDefault="007E0FB6">
      <w:pPr>
        <w:rPr>
          <w:rFonts w:ascii="Times New Roman" w:hAnsi="Times New Roman" w:cs="Times New Roman"/>
          <w:sz w:val="28"/>
          <w:szCs w:val="28"/>
        </w:rPr>
      </w:pPr>
    </w:p>
    <w:sectPr w:rsidR="007E0FB6" w:rsidRPr="00FF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27C"/>
    <w:multiLevelType w:val="multilevel"/>
    <w:tmpl w:val="BF5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82E2D"/>
    <w:multiLevelType w:val="multilevel"/>
    <w:tmpl w:val="528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542D5"/>
    <w:multiLevelType w:val="multilevel"/>
    <w:tmpl w:val="2EB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C116C"/>
    <w:multiLevelType w:val="hybridMultilevel"/>
    <w:tmpl w:val="0C322E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C23AEA"/>
    <w:multiLevelType w:val="multilevel"/>
    <w:tmpl w:val="A70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90B34"/>
    <w:multiLevelType w:val="multilevel"/>
    <w:tmpl w:val="F40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142CB"/>
    <w:multiLevelType w:val="hybridMultilevel"/>
    <w:tmpl w:val="64A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864FE"/>
    <w:multiLevelType w:val="hybridMultilevel"/>
    <w:tmpl w:val="7090CA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38B6ADF"/>
    <w:multiLevelType w:val="multilevel"/>
    <w:tmpl w:val="7D4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36"/>
    <w:rsid w:val="00150A86"/>
    <w:rsid w:val="00182446"/>
    <w:rsid w:val="001D0571"/>
    <w:rsid w:val="002014B8"/>
    <w:rsid w:val="002F6404"/>
    <w:rsid w:val="00380332"/>
    <w:rsid w:val="00404562"/>
    <w:rsid w:val="00423BB7"/>
    <w:rsid w:val="00470C06"/>
    <w:rsid w:val="006024E3"/>
    <w:rsid w:val="0065475C"/>
    <w:rsid w:val="006548EE"/>
    <w:rsid w:val="006A5FB2"/>
    <w:rsid w:val="006E53C7"/>
    <w:rsid w:val="007225A1"/>
    <w:rsid w:val="0073609D"/>
    <w:rsid w:val="00763C2D"/>
    <w:rsid w:val="00764220"/>
    <w:rsid w:val="0078075A"/>
    <w:rsid w:val="007E0FB6"/>
    <w:rsid w:val="0083770C"/>
    <w:rsid w:val="008A0080"/>
    <w:rsid w:val="00941FA0"/>
    <w:rsid w:val="00AC22E1"/>
    <w:rsid w:val="00B43A5E"/>
    <w:rsid w:val="00C13F01"/>
    <w:rsid w:val="00C7152E"/>
    <w:rsid w:val="00EB4B2B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995C2-FFB8-461C-94C3-2FC423A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Юшакина Наталья Николаевна</dc:creator>
  <cp:keywords/>
  <dc:description/>
  <cp:lastModifiedBy>Юшакина Наталья Николаевна</cp:lastModifiedBy>
  <cp:revision>2</cp:revision>
  <dcterms:created xsi:type="dcterms:W3CDTF">2019-12-17T05:06:00Z</dcterms:created>
  <dcterms:modified xsi:type="dcterms:W3CDTF">2019-12-17T05:06:00Z</dcterms:modified>
</cp:coreProperties>
</file>